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8AD2" w14:textId="42E420E4" w:rsidR="00F917B3" w:rsidRDefault="00F917B3">
      <w:pPr>
        <w:rPr>
          <w:b/>
          <w:bCs/>
          <w:u w:val="single"/>
        </w:rPr>
      </w:pPr>
      <w:r>
        <w:rPr>
          <w:b/>
          <w:bCs/>
          <w:u w:val="single"/>
        </w:rPr>
        <w:t>The Element</w:t>
      </w:r>
    </w:p>
    <w:p w14:paraId="44CEAFD5" w14:textId="483C5286" w:rsidR="00F917B3" w:rsidRDefault="00F917B3"/>
    <w:p w14:paraId="4D36B7D8" w14:textId="1914EFCD" w:rsidR="00F917B3" w:rsidRDefault="00F917B3">
      <w:r>
        <w:t>Ken Robinson tells us about the point at which natural talent meets personal passion: this is the element. This is when you feel most like yourself, most inspired, and achieve at their highest levels. He uses stories to demonstrate why finding your element is so important for you. It isn’t just about this though; you need to have the right attitude and actively seek the opportunities. This book is all about talent, passion, and achievement from one of the world’s leading thinkers on creativity and self-fulfilment.</w:t>
      </w:r>
    </w:p>
    <w:p w14:paraId="71A92141" w14:textId="006DBA5F" w:rsidR="00F917B3" w:rsidRDefault="00F917B3"/>
    <w:p w14:paraId="0C937674" w14:textId="77777777" w:rsidR="00F917B3" w:rsidRPr="00F917B3" w:rsidRDefault="00F917B3"/>
    <w:sectPr w:rsidR="00F917B3" w:rsidRPr="00F9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B3"/>
    <w:rsid w:val="00F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D6CAB1"/>
  <w15:chartTrackingRefBased/>
  <w15:docId w15:val="{94E0D535-0CB5-AB49-974C-FB2671F3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2022-05-25T10:41:00Z</dcterms:created>
  <dcterms:modified xsi:type="dcterms:W3CDTF">2022-05-25T10:45:00Z</dcterms:modified>
</cp:coreProperties>
</file>